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038F5" w14:textId="4B08514B" w:rsidR="0054165A" w:rsidRPr="006970B0" w:rsidRDefault="00000000" w:rsidP="00F220E2">
      <w:pPr>
        <w:pStyle w:val="Title"/>
        <w:ind w:left="0"/>
        <w:rPr>
          <w:rFonts w:ascii="Arial" w:hAnsi="Arial" w:cs="Arial"/>
          <w:b w:val="0"/>
          <w:bCs w:val="0"/>
        </w:rPr>
      </w:pPr>
      <w:r w:rsidRPr="006970B0">
        <w:rPr>
          <w:rFonts w:ascii="Arial" w:hAnsi="Arial" w:cs="Arial"/>
          <w:b w:val="0"/>
          <w:bCs w:val="0"/>
        </w:rPr>
        <w:t>Sudan</w:t>
      </w:r>
      <w:r w:rsidRPr="006970B0">
        <w:rPr>
          <w:rFonts w:ascii="Arial" w:hAnsi="Arial" w:cs="Arial"/>
          <w:b w:val="0"/>
          <w:bCs w:val="0"/>
          <w:spacing w:val="-4"/>
        </w:rPr>
        <w:t xml:space="preserve"> </w:t>
      </w:r>
      <w:r w:rsidRPr="006970B0">
        <w:rPr>
          <w:rFonts w:ascii="Arial" w:hAnsi="Arial" w:cs="Arial"/>
          <w:b w:val="0"/>
          <w:bCs w:val="0"/>
          <w:spacing w:val="-5"/>
        </w:rPr>
        <w:t>ISD</w:t>
      </w:r>
    </w:p>
    <w:p w14:paraId="7315BDC2" w14:textId="77777777" w:rsidR="0054165A" w:rsidRDefault="00000000">
      <w:pPr>
        <w:pStyle w:val="BodyText"/>
        <w:spacing w:before="3"/>
        <w:ind w:left="0"/>
        <w:rPr>
          <w:b/>
          <w:sz w:val="15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6F260FA5" wp14:editId="5246E9EC">
            <wp:simplePos x="0" y="0"/>
            <wp:positionH relativeFrom="page">
              <wp:posOffset>3200400</wp:posOffset>
            </wp:positionH>
            <wp:positionV relativeFrom="paragraph">
              <wp:posOffset>132080</wp:posOffset>
            </wp:positionV>
            <wp:extent cx="1477010" cy="1504950"/>
            <wp:effectExtent l="0" t="0" r="889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1DA281" w14:textId="77777777" w:rsidR="0054165A" w:rsidRDefault="00000000">
      <w:pPr>
        <w:spacing w:before="196"/>
        <w:ind w:left="102" w:right="1"/>
        <w:jc w:val="center"/>
        <w:rPr>
          <w:spacing w:val="-2"/>
          <w:sz w:val="52"/>
        </w:rPr>
      </w:pPr>
      <w:r>
        <w:rPr>
          <w:sz w:val="52"/>
        </w:rPr>
        <w:t>Student</w:t>
      </w:r>
      <w:r>
        <w:rPr>
          <w:spacing w:val="-5"/>
          <w:sz w:val="52"/>
        </w:rPr>
        <w:t xml:space="preserve"> </w:t>
      </w:r>
      <w:r>
        <w:rPr>
          <w:sz w:val="52"/>
        </w:rPr>
        <w:t>Health</w:t>
      </w:r>
      <w:r>
        <w:rPr>
          <w:spacing w:val="-7"/>
          <w:sz w:val="52"/>
        </w:rPr>
        <w:t xml:space="preserve"> </w:t>
      </w:r>
      <w:r>
        <w:rPr>
          <w:sz w:val="52"/>
        </w:rPr>
        <w:t>Advisory</w:t>
      </w:r>
      <w:r>
        <w:rPr>
          <w:spacing w:val="-5"/>
          <w:sz w:val="52"/>
        </w:rPr>
        <w:t xml:space="preserve"> </w:t>
      </w:r>
      <w:r>
        <w:rPr>
          <w:spacing w:val="-2"/>
          <w:sz w:val="52"/>
        </w:rPr>
        <w:t>Council</w:t>
      </w:r>
    </w:p>
    <w:p w14:paraId="47E29732" w14:textId="02F8215C" w:rsidR="00544AD6" w:rsidRPr="00544AD6" w:rsidRDefault="0028535F" w:rsidP="00544AD6">
      <w:pPr>
        <w:spacing w:before="196"/>
        <w:ind w:right="1"/>
        <w:jc w:val="center"/>
      </w:pPr>
      <w:r>
        <w:t>December 18</w:t>
      </w:r>
      <w:r w:rsidR="00E67818">
        <w:t>, 2025</w:t>
      </w:r>
    </w:p>
    <w:p w14:paraId="55264319" w14:textId="6F0938DE" w:rsidR="0054165A" w:rsidRDefault="00544AD6" w:rsidP="00544AD6">
      <w:pPr>
        <w:pStyle w:val="Heading1"/>
        <w:ind w:left="0"/>
      </w:pPr>
      <w:r>
        <w:rPr>
          <w:spacing w:val="-2"/>
        </w:rPr>
        <w:t xml:space="preserve">  Opening</w:t>
      </w:r>
    </w:p>
    <w:p w14:paraId="37E8FBC3" w14:textId="08490DCB" w:rsidR="0054165A" w:rsidRDefault="00000000">
      <w:pPr>
        <w:pStyle w:val="BodyText"/>
        <w:spacing w:line="259" w:lineRule="auto"/>
      </w:pPr>
      <w:r>
        <w:t>The regular</w:t>
      </w:r>
      <w:r>
        <w:rPr>
          <w:spacing w:val="-3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SHAC</w:t>
      </w:r>
      <w:r>
        <w:rPr>
          <w:spacing w:val="-1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 w:rsidR="0028535F">
        <w:t>8</w:t>
      </w:r>
      <w:r w:rsidR="00B41392">
        <w:t>:</w:t>
      </w:r>
      <w:r w:rsidR="0028535F">
        <w:t>00</w:t>
      </w:r>
      <w:r w:rsidR="00544AD6">
        <w:t xml:space="preserve"> </w:t>
      </w:r>
      <w:r w:rsidR="00844143">
        <w:t>p</w:t>
      </w:r>
      <w:r>
        <w:t>m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 w:rsidR="0028535F">
        <w:t>December</w:t>
      </w:r>
      <w:r w:rsidR="00E67818">
        <w:t xml:space="preserve"> </w:t>
      </w:r>
      <w:r w:rsidR="0028535F">
        <w:t>18</w:t>
      </w:r>
      <w:r w:rsidR="00E67818">
        <w:t>, 2025</w:t>
      </w:r>
      <w:r>
        <w:t>,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 xml:space="preserve">the Sudan </w:t>
      </w:r>
      <w:r w:rsidR="00544AD6">
        <w:t xml:space="preserve">ISD </w:t>
      </w:r>
      <w:r w:rsidR="00F963EE">
        <w:t>Library by Stacy Seymour</w:t>
      </w:r>
    </w:p>
    <w:p w14:paraId="000F2DFA" w14:textId="77777777" w:rsidR="0054165A" w:rsidRDefault="00000000">
      <w:pPr>
        <w:pStyle w:val="Heading1"/>
        <w:spacing w:before="159"/>
        <w:rPr>
          <w:spacing w:val="-2"/>
        </w:rPr>
      </w:pPr>
      <w:r>
        <w:rPr>
          <w:spacing w:val="-2"/>
        </w:rPr>
        <w:t>Present</w:t>
      </w:r>
    </w:p>
    <w:p w14:paraId="59108A9E" w14:textId="2DCDBA5C" w:rsidR="006C3893" w:rsidRPr="006C3893" w:rsidRDefault="00AE5D1A">
      <w:pPr>
        <w:pStyle w:val="Heading1"/>
        <w:spacing w:before="159"/>
        <w:rPr>
          <w:b w:val="0"/>
          <w:bCs w:val="0"/>
        </w:rPr>
      </w:pPr>
      <w:r>
        <w:rPr>
          <w:b w:val="0"/>
          <w:bCs w:val="0"/>
          <w:spacing w:val="-2"/>
        </w:rPr>
        <w:t xml:space="preserve">Chrissy Bass, </w:t>
      </w:r>
      <w:r w:rsidR="0028535F">
        <w:rPr>
          <w:b w:val="0"/>
          <w:bCs w:val="0"/>
          <w:spacing w:val="-2"/>
        </w:rPr>
        <w:t xml:space="preserve">Lisha Burrell, Tonya Draper, </w:t>
      </w:r>
      <w:r>
        <w:rPr>
          <w:b w:val="0"/>
          <w:bCs w:val="0"/>
          <w:spacing w:val="-2"/>
        </w:rPr>
        <w:t xml:space="preserve">Tonja Edens, Tonia Gray, </w:t>
      </w:r>
      <w:r w:rsidR="00B41392">
        <w:rPr>
          <w:b w:val="0"/>
          <w:bCs w:val="0"/>
          <w:spacing w:val="-2"/>
        </w:rPr>
        <w:t xml:space="preserve">Scott Harrell, </w:t>
      </w:r>
      <w:r>
        <w:rPr>
          <w:b w:val="0"/>
          <w:bCs w:val="0"/>
          <w:spacing w:val="-2"/>
        </w:rPr>
        <w:t>Jonathan Robertson, Stacy Seymour,</w:t>
      </w:r>
      <w:r w:rsidR="0028535F">
        <w:rPr>
          <w:b w:val="0"/>
          <w:bCs w:val="0"/>
          <w:spacing w:val="-2"/>
        </w:rPr>
        <w:t xml:space="preserve"> Joyce Welty,</w:t>
      </w:r>
      <w:r>
        <w:rPr>
          <w:b w:val="0"/>
          <w:bCs w:val="0"/>
          <w:spacing w:val="-2"/>
        </w:rPr>
        <w:t xml:space="preserve"> Lauren Wilson, Heather Trattles, Harper Seymour</w:t>
      </w:r>
    </w:p>
    <w:p w14:paraId="41C7CB40" w14:textId="77777777" w:rsidR="0054165A" w:rsidRDefault="00000000">
      <w:pPr>
        <w:pStyle w:val="Heading1"/>
        <w:spacing w:before="159"/>
      </w:pPr>
      <w:r>
        <w:t>Approval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Agenda</w:t>
      </w:r>
    </w:p>
    <w:p w14:paraId="28CD1C4F" w14:textId="77777777" w:rsidR="0054165A" w:rsidRDefault="00000000">
      <w:pPr>
        <w:pStyle w:val="BodyText"/>
      </w:pPr>
      <w:r>
        <w:t>The</w:t>
      </w:r>
      <w:r>
        <w:rPr>
          <w:spacing w:val="-3"/>
        </w:rPr>
        <w:t xml:space="preserve"> </w:t>
      </w:r>
      <w:r>
        <w:t>agenda</w:t>
      </w:r>
      <w:r>
        <w:rPr>
          <w:spacing w:val="-6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unanimously</w:t>
      </w:r>
      <w:r>
        <w:rPr>
          <w:spacing w:val="-3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distributed.</w:t>
      </w:r>
    </w:p>
    <w:p w14:paraId="40036E85" w14:textId="105B43F8" w:rsidR="0054165A" w:rsidRDefault="0028535F">
      <w:pPr>
        <w:pStyle w:val="Heading1"/>
        <w:rPr>
          <w:spacing w:val="-2"/>
        </w:rPr>
      </w:pPr>
      <w:r>
        <w:t>Old Business</w:t>
      </w:r>
    </w:p>
    <w:p w14:paraId="43681773" w14:textId="04F9D72E" w:rsidR="00B41392" w:rsidRDefault="00B41392" w:rsidP="00B41392">
      <w:pPr>
        <w:pStyle w:val="Heading1"/>
        <w:numPr>
          <w:ilvl w:val="0"/>
          <w:numId w:val="4"/>
        </w:numPr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Food allergy alerts outside of classrooms</w:t>
      </w:r>
    </w:p>
    <w:p w14:paraId="1FDD7C25" w14:textId="555A2D29" w:rsidR="00B41392" w:rsidRDefault="00B41392" w:rsidP="00B41392">
      <w:pPr>
        <w:pStyle w:val="Heading1"/>
        <w:numPr>
          <w:ilvl w:val="0"/>
          <w:numId w:val="4"/>
        </w:numPr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Unassigned epi-pens are in the cafeteria for emergency use</w:t>
      </w:r>
    </w:p>
    <w:p w14:paraId="19D74925" w14:textId="73ACFE33" w:rsidR="00B41392" w:rsidRDefault="00B41392" w:rsidP="00B41392">
      <w:pPr>
        <w:pStyle w:val="Heading1"/>
        <w:numPr>
          <w:ilvl w:val="0"/>
          <w:numId w:val="4"/>
        </w:numPr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Suggestions for additional members</w:t>
      </w:r>
    </w:p>
    <w:p w14:paraId="0F794CC0" w14:textId="31D3FE0B" w:rsidR="00B41392" w:rsidRDefault="00B41392" w:rsidP="00B41392">
      <w:pPr>
        <w:pStyle w:val="Heading1"/>
        <w:numPr>
          <w:ilvl w:val="0"/>
          <w:numId w:val="4"/>
        </w:numPr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Life vac on campus training for staff</w:t>
      </w:r>
    </w:p>
    <w:p w14:paraId="3A9110EC" w14:textId="62E6A223" w:rsidR="00B41392" w:rsidRDefault="00B41392" w:rsidP="00B41392">
      <w:pPr>
        <w:pStyle w:val="Heading1"/>
        <w:numPr>
          <w:ilvl w:val="0"/>
          <w:numId w:val="4"/>
        </w:numPr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Staff wellness screening is November 12, 2025</w:t>
      </w:r>
    </w:p>
    <w:p w14:paraId="6BABFAFB" w14:textId="4503F412" w:rsidR="00B41392" w:rsidRDefault="00B41392" w:rsidP="00B41392">
      <w:pPr>
        <w:pStyle w:val="Heading1"/>
        <w:numPr>
          <w:ilvl w:val="0"/>
          <w:numId w:val="4"/>
        </w:numPr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Flu vaccine clinic is September 30,2025</w:t>
      </w:r>
    </w:p>
    <w:p w14:paraId="665D442F" w14:textId="28E3926D" w:rsidR="00B41392" w:rsidRDefault="00B41392" w:rsidP="00B41392">
      <w:pPr>
        <w:pStyle w:val="Heading1"/>
        <w:numPr>
          <w:ilvl w:val="0"/>
          <w:numId w:val="4"/>
        </w:numPr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Reproductive Education-permission slips were sent home to parents</w:t>
      </w:r>
    </w:p>
    <w:p w14:paraId="1AF85683" w14:textId="5079F9C7" w:rsidR="0028535F" w:rsidRDefault="0028535F" w:rsidP="0028535F">
      <w:pPr>
        <w:pStyle w:val="Heading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New Business</w:t>
      </w:r>
    </w:p>
    <w:p w14:paraId="52AB4769" w14:textId="29820A92" w:rsidR="0028535F" w:rsidRDefault="0028535F" w:rsidP="0028535F">
      <w:pPr>
        <w:pStyle w:val="Heading1"/>
        <w:numPr>
          <w:ilvl w:val="0"/>
          <w:numId w:val="5"/>
        </w:numPr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We had a successful blood drive. The nurse spoke on having one blood drive every fall and one every spring as well.</w:t>
      </w:r>
    </w:p>
    <w:p w14:paraId="6F52ABF3" w14:textId="11444DF7" w:rsidR="0028535F" w:rsidRDefault="0028535F" w:rsidP="0028535F">
      <w:pPr>
        <w:pStyle w:val="Heading1"/>
        <w:numPr>
          <w:ilvl w:val="0"/>
          <w:numId w:val="5"/>
        </w:numPr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The nurse has completed all health screenings and referrals have been sent.</w:t>
      </w:r>
    </w:p>
    <w:p w14:paraId="4B043BB8" w14:textId="62FCCCB1" w:rsidR="0028535F" w:rsidRDefault="0028535F" w:rsidP="0028535F">
      <w:pPr>
        <w:pStyle w:val="Heading1"/>
        <w:numPr>
          <w:ilvl w:val="0"/>
          <w:numId w:val="5"/>
        </w:numPr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There will be a mailout in February for American Heart Month.</w:t>
      </w:r>
    </w:p>
    <w:p w14:paraId="6053873B" w14:textId="608779AD" w:rsidR="0028535F" w:rsidRPr="00B41392" w:rsidRDefault="0028535F" w:rsidP="0028535F">
      <w:pPr>
        <w:pStyle w:val="Heading1"/>
        <w:numPr>
          <w:ilvl w:val="0"/>
          <w:numId w:val="5"/>
        </w:numPr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The nurse discussed the risk of diabetes in children and healthy snack options.</w:t>
      </w:r>
    </w:p>
    <w:p w14:paraId="2FCF5F00" w14:textId="77777777" w:rsidR="0054165A" w:rsidRDefault="00000000">
      <w:pPr>
        <w:pStyle w:val="Heading1"/>
        <w:spacing w:before="181"/>
      </w:pPr>
      <w:r>
        <w:rPr>
          <w:spacing w:val="-2"/>
        </w:rPr>
        <w:t>Adjournment</w:t>
      </w:r>
    </w:p>
    <w:p w14:paraId="417C41B7" w14:textId="5E9430AF" w:rsidR="0054165A" w:rsidRDefault="004A23A3">
      <w:pPr>
        <w:pStyle w:val="BodyText"/>
        <w:spacing w:before="182" w:line="259" w:lineRule="auto"/>
      </w:pPr>
      <w:r>
        <w:t>The meeting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adjourned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 w:rsidR="00B41392">
        <w:t>4</w:t>
      </w:r>
      <w:r w:rsidR="006C3893" w:rsidRPr="006C3893">
        <w:t>:</w:t>
      </w:r>
      <w:r w:rsidR="00B41392">
        <w:t>12</w:t>
      </w:r>
      <w:r w:rsidR="00F220E2" w:rsidRPr="006C3893">
        <w:t xml:space="preserve"> </w:t>
      </w:r>
      <w:r w:rsidRPr="006C3893">
        <w:t>pm</w:t>
      </w:r>
      <w:r>
        <w:t xml:space="preserve"> by</w:t>
      </w:r>
      <w:r>
        <w:rPr>
          <w:spacing w:val="-2"/>
        </w:rPr>
        <w:t xml:space="preserve"> </w:t>
      </w:r>
      <w:r w:rsidR="00F220E2">
        <w:t>Stacy Seymour</w:t>
      </w:r>
      <w:r>
        <w:t>.</w:t>
      </w:r>
      <w:r>
        <w:rPr>
          <w:spacing w:val="40"/>
        </w:rPr>
        <w:t xml:space="preserve"> </w:t>
      </w:r>
    </w:p>
    <w:p w14:paraId="18DB7044" w14:textId="77777777" w:rsidR="0054165A" w:rsidRDefault="0054165A">
      <w:pPr>
        <w:pStyle w:val="BodyText"/>
        <w:spacing w:before="73"/>
        <w:ind w:left="0"/>
      </w:pPr>
    </w:p>
    <w:p w14:paraId="775CD1A2" w14:textId="579B0192" w:rsidR="004A23A3" w:rsidRDefault="00000000" w:rsidP="00892BBC">
      <w:pPr>
        <w:pStyle w:val="BodyText"/>
        <w:spacing w:before="0" w:line="400" w:lineRule="auto"/>
      </w:pPr>
      <w:r>
        <w:t>Minutes</w:t>
      </w:r>
      <w:r>
        <w:rPr>
          <w:spacing w:val="-9"/>
        </w:rPr>
        <w:t xml:space="preserve"> </w:t>
      </w:r>
      <w:r>
        <w:t>submitted</w:t>
      </w:r>
      <w:r>
        <w:rPr>
          <w:spacing w:val="-10"/>
        </w:rPr>
        <w:t xml:space="preserve"> </w:t>
      </w:r>
      <w:r>
        <w:t>by:</w:t>
      </w:r>
      <w:r>
        <w:rPr>
          <w:spacing w:val="-8"/>
        </w:rPr>
        <w:t xml:space="preserve"> </w:t>
      </w:r>
      <w:r w:rsidR="004A23A3">
        <w:t>Stacy Seymour</w:t>
      </w:r>
      <w:r>
        <w:t xml:space="preserve"> </w:t>
      </w:r>
      <w:r w:rsidR="00F220E2">
        <w:t xml:space="preserve">Approved </w:t>
      </w:r>
      <w:r>
        <w:t xml:space="preserve">by: </w:t>
      </w:r>
      <w:r w:rsidR="004A23A3">
        <w:t>Tonia Gra</w:t>
      </w:r>
      <w:r w:rsidR="0028535F">
        <w:t>y.</w:t>
      </w:r>
    </w:p>
    <w:sectPr w:rsidR="004A23A3" w:rsidSect="0028535F">
      <w:type w:val="continuous"/>
      <w:pgSz w:w="12240" w:h="15840" w:code="1"/>
      <w:pgMar w:top="288" w:right="288" w:bottom="288" w:left="28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303A6"/>
    <w:multiLevelType w:val="hybridMultilevel"/>
    <w:tmpl w:val="08502714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3B197CFB"/>
    <w:multiLevelType w:val="hybridMultilevel"/>
    <w:tmpl w:val="20026196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647352CF"/>
    <w:multiLevelType w:val="hybridMultilevel"/>
    <w:tmpl w:val="D5A0058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" w15:restartNumberingAfterBreak="0">
    <w:nsid w:val="6A6E45AD"/>
    <w:multiLevelType w:val="hybridMultilevel"/>
    <w:tmpl w:val="9AE4C39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4" w15:restartNumberingAfterBreak="0">
    <w:nsid w:val="79836B5A"/>
    <w:multiLevelType w:val="hybridMultilevel"/>
    <w:tmpl w:val="5490B33E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 w16cid:durableId="496843114">
    <w:abstractNumId w:val="2"/>
  </w:num>
  <w:num w:numId="2" w16cid:durableId="1468007127">
    <w:abstractNumId w:val="0"/>
  </w:num>
  <w:num w:numId="3" w16cid:durableId="1260212807">
    <w:abstractNumId w:val="1"/>
  </w:num>
  <w:num w:numId="4" w16cid:durableId="1376007347">
    <w:abstractNumId w:val="4"/>
  </w:num>
  <w:num w:numId="5" w16cid:durableId="1548878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165A"/>
    <w:rsid w:val="00077F56"/>
    <w:rsid w:val="000914D5"/>
    <w:rsid w:val="00184F53"/>
    <w:rsid w:val="00202575"/>
    <w:rsid w:val="00264258"/>
    <w:rsid w:val="0028535F"/>
    <w:rsid w:val="003302E7"/>
    <w:rsid w:val="003411D3"/>
    <w:rsid w:val="00393A0D"/>
    <w:rsid w:val="004656E4"/>
    <w:rsid w:val="004A23A3"/>
    <w:rsid w:val="0054165A"/>
    <w:rsid w:val="00544AD6"/>
    <w:rsid w:val="00557A07"/>
    <w:rsid w:val="00602CE9"/>
    <w:rsid w:val="006970B0"/>
    <w:rsid w:val="006B3703"/>
    <w:rsid w:val="006C3893"/>
    <w:rsid w:val="006F09F2"/>
    <w:rsid w:val="007C221D"/>
    <w:rsid w:val="0080330A"/>
    <w:rsid w:val="00844143"/>
    <w:rsid w:val="00892BBC"/>
    <w:rsid w:val="00AE5D1A"/>
    <w:rsid w:val="00AF615A"/>
    <w:rsid w:val="00B101F3"/>
    <w:rsid w:val="00B41392"/>
    <w:rsid w:val="00B56D7A"/>
    <w:rsid w:val="00C454F3"/>
    <w:rsid w:val="00CB74DA"/>
    <w:rsid w:val="00D87192"/>
    <w:rsid w:val="00E67818"/>
    <w:rsid w:val="00E67FA1"/>
    <w:rsid w:val="00E922E6"/>
    <w:rsid w:val="00ED7506"/>
    <w:rsid w:val="00F220E2"/>
    <w:rsid w:val="00F44EDA"/>
    <w:rsid w:val="00F53677"/>
    <w:rsid w:val="00F9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54A98"/>
  <w15:docId w15:val="{F1029A21-7018-4476-A7A9-72F416D9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82"/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1"/>
      <w:ind w:left="119"/>
    </w:pPr>
  </w:style>
  <w:style w:type="paragraph" w:styleId="Title">
    <w:name w:val="Title"/>
    <w:basedOn w:val="Normal"/>
    <w:uiPriority w:val="10"/>
    <w:qFormat/>
    <w:pPr>
      <w:spacing w:line="614" w:lineRule="exact"/>
      <w:ind w:left="102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1092</Characters>
  <Application>Microsoft Office Word</Application>
  <DocSecurity>0</DocSecurity>
  <Lines>34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Harrell</dc:creator>
  <dc:description/>
  <cp:lastModifiedBy>Tonia Gray</cp:lastModifiedBy>
  <cp:revision>4</cp:revision>
  <cp:lastPrinted>2026-01-15T17:09:00Z</cp:lastPrinted>
  <dcterms:created xsi:type="dcterms:W3CDTF">2026-01-15T17:02:00Z</dcterms:created>
  <dcterms:modified xsi:type="dcterms:W3CDTF">2026-01-15T17:09:00Z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2024-08-28T00:00:00Z</vt:filetime>
  </property>
  <property fmtid="{D5CDD505-2E9C-101B-9397-08002B2CF9AE}" pid="5" name="Producer">
    <vt:lpwstr>Adobe PDF Library 22.2.223</vt:lpwstr>
  </property>
  <property fmtid="{D5CDD505-2E9C-101B-9397-08002B2CF9AE}" pid="6" name="SourceModified">
    <vt:lpwstr>D:20220826143058</vt:lpwstr>
  </property>
</Properties>
</file>